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F" w:rsidRDefault="00FB3824" w:rsidP="00FB3824">
      <w:pPr>
        <w:pStyle w:val="NoSpacing"/>
        <w:jc w:val="center"/>
      </w:pPr>
      <w:r>
        <w:t>Balance and Falls Outcome Measures in Various Populations</w:t>
      </w:r>
    </w:p>
    <w:p w:rsidR="00FB3824" w:rsidRDefault="00FB3824" w:rsidP="00FB382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455"/>
        <w:gridCol w:w="1507"/>
        <w:gridCol w:w="1448"/>
        <w:gridCol w:w="1592"/>
        <w:gridCol w:w="1520"/>
        <w:gridCol w:w="1559"/>
        <w:gridCol w:w="1433"/>
        <w:gridCol w:w="1425"/>
      </w:tblGrid>
      <w:tr w:rsidR="00FB3824" w:rsidTr="00FB3824">
        <w:tc>
          <w:tcPr>
            <w:tcW w:w="123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  <w:r>
              <w:t>Timed Up and Go</w:t>
            </w: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  <w:r>
              <w:t>5 Timed Sit to Stand</w:t>
            </w: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  <w:r>
              <w:t>Berg Balance Scale</w:t>
            </w: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  <w:proofErr w:type="spellStart"/>
            <w:r>
              <w:t>Tinetti</w:t>
            </w:r>
            <w:proofErr w:type="spellEnd"/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  <w:r>
              <w:t>Dynamic Gait Index</w:t>
            </w: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  <w:r>
              <w:t>Falls Efficacy Scale</w:t>
            </w: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  <w:r>
              <w:t>Activity Specific Balance Confidence Scale</w:t>
            </w:r>
          </w:p>
        </w:tc>
      </w:tr>
      <w:tr w:rsidR="00FB3824" w:rsidTr="00FB3824">
        <w:tc>
          <w:tcPr>
            <w:tcW w:w="1237" w:type="dxa"/>
            <w:vMerge w:val="restart"/>
          </w:tcPr>
          <w:p w:rsidR="00FB3824" w:rsidRDefault="00FB3824" w:rsidP="00FB3824">
            <w:pPr>
              <w:pStyle w:val="NoSpacing"/>
              <w:jc w:val="center"/>
            </w:pPr>
            <w:r>
              <w:t>Stroke</w:t>
            </w:r>
          </w:p>
        </w:tc>
        <w:tc>
          <w:tcPr>
            <w:tcW w:w="1455" w:type="dxa"/>
          </w:tcPr>
          <w:p w:rsidR="00FB3824" w:rsidRDefault="00FB3824" w:rsidP="00FB3824">
            <w:pPr>
              <w:pStyle w:val="NoSpacing"/>
              <w:jc w:val="center"/>
            </w:pPr>
            <w:r>
              <w:t>Reliability</w:t>
            </w: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FB3824">
            <w:pPr>
              <w:pStyle w:val="NoSpacing"/>
              <w:jc w:val="center"/>
            </w:pPr>
            <w:r>
              <w:t>Validity</w:t>
            </w: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FB3824">
            <w:pPr>
              <w:pStyle w:val="NoSpacing"/>
              <w:jc w:val="center"/>
            </w:pPr>
            <w:r>
              <w:t>MDC</w:t>
            </w: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FB3824">
            <w:pPr>
              <w:pStyle w:val="NoSpacing"/>
              <w:jc w:val="center"/>
            </w:pPr>
            <w:r>
              <w:t>MCID</w:t>
            </w: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FB3824">
            <w:pPr>
              <w:pStyle w:val="NoSpacing"/>
              <w:jc w:val="center"/>
            </w:pPr>
            <w:r>
              <w:t>Community Averages</w:t>
            </w: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FB3824">
            <w:pPr>
              <w:pStyle w:val="NoSpacing"/>
              <w:jc w:val="center"/>
            </w:pPr>
            <w:r>
              <w:t>Stratifications</w:t>
            </w: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 w:val="restart"/>
          </w:tcPr>
          <w:p w:rsidR="00FB3824" w:rsidRDefault="00FB3824" w:rsidP="00FB3824">
            <w:pPr>
              <w:pStyle w:val="NoSpacing"/>
              <w:jc w:val="center"/>
            </w:pPr>
            <w:r>
              <w:t>Parkinson’s Disease</w:t>
            </w: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Reliability</w:t>
            </w:r>
          </w:p>
        </w:tc>
        <w:tc>
          <w:tcPr>
            <w:tcW w:w="1507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FB3824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FB3824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Validity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MDC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MCID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Community Averages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Stratifications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 w:val="restart"/>
          </w:tcPr>
          <w:p w:rsidR="00FB3824" w:rsidRDefault="00FB3824" w:rsidP="00443FD9">
            <w:pPr>
              <w:pStyle w:val="NoSpacing"/>
              <w:jc w:val="center"/>
            </w:pPr>
            <w:r>
              <w:t>Hip Fracture</w:t>
            </w: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Reliability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Validity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MDC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MCID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Community Averages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Stratifications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 w:val="restart"/>
          </w:tcPr>
          <w:p w:rsidR="00FB3824" w:rsidRDefault="00FB3824" w:rsidP="00443FD9">
            <w:pPr>
              <w:pStyle w:val="NoSpacing"/>
              <w:jc w:val="center"/>
            </w:pPr>
            <w:r>
              <w:t>Multiple Sclerosis</w:t>
            </w: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Reliability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Validity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MDC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MCID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 xml:space="preserve">Community </w:t>
            </w:r>
            <w:r>
              <w:lastRenderedPageBreak/>
              <w:t>Averages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Stratifications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 w:val="restart"/>
          </w:tcPr>
          <w:p w:rsidR="00FB3824" w:rsidRDefault="00FB3824" w:rsidP="00443FD9">
            <w:pPr>
              <w:pStyle w:val="NoSpacing"/>
              <w:jc w:val="center"/>
            </w:pPr>
            <w:r>
              <w:t>Dementia</w:t>
            </w:r>
            <w:bookmarkStart w:id="0" w:name="_GoBack"/>
            <w:bookmarkEnd w:id="0"/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Reliability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Validity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MDC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MCID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Community Averages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Stratifications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 w:val="restart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Reliability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Validity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MDC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MCID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Community Averages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Stratifications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 w:val="restart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Reliability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Validity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MDC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MCID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Community Averages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  <w:tr w:rsidR="00FB3824" w:rsidTr="00FB3824">
        <w:tc>
          <w:tcPr>
            <w:tcW w:w="1237" w:type="dxa"/>
            <w:vMerge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55" w:type="dxa"/>
          </w:tcPr>
          <w:p w:rsidR="00FB3824" w:rsidRDefault="00FB3824" w:rsidP="00443FD9">
            <w:pPr>
              <w:pStyle w:val="NoSpacing"/>
              <w:jc w:val="center"/>
            </w:pPr>
            <w:r>
              <w:t>Stratifications</w:t>
            </w:r>
          </w:p>
        </w:tc>
        <w:tc>
          <w:tcPr>
            <w:tcW w:w="1507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48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92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20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33" w:type="dxa"/>
          </w:tcPr>
          <w:p w:rsidR="00FB3824" w:rsidRDefault="00FB3824" w:rsidP="00443FD9">
            <w:pPr>
              <w:pStyle w:val="NoSpacing"/>
              <w:jc w:val="center"/>
            </w:pPr>
          </w:p>
        </w:tc>
        <w:tc>
          <w:tcPr>
            <w:tcW w:w="1425" w:type="dxa"/>
          </w:tcPr>
          <w:p w:rsidR="00FB3824" w:rsidRDefault="00FB3824" w:rsidP="00443FD9">
            <w:pPr>
              <w:pStyle w:val="NoSpacing"/>
              <w:jc w:val="center"/>
            </w:pPr>
          </w:p>
        </w:tc>
      </w:tr>
    </w:tbl>
    <w:p w:rsidR="00FB3824" w:rsidRPr="00FB3824" w:rsidRDefault="00FB3824" w:rsidP="00FB3824">
      <w:pPr>
        <w:pStyle w:val="NoSpacing"/>
        <w:jc w:val="center"/>
      </w:pPr>
    </w:p>
    <w:sectPr w:rsidR="00FB3824" w:rsidRPr="00FB3824" w:rsidSect="00FB38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BD1"/>
    <w:multiLevelType w:val="hybridMultilevel"/>
    <w:tmpl w:val="AE824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4"/>
    <w:rsid w:val="001915DB"/>
    <w:rsid w:val="006D667F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24"/>
  </w:style>
  <w:style w:type="table" w:styleId="TableGrid">
    <w:name w:val="Table Grid"/>
    <w:basedOn w:val="TableNormal"/>
    <w:uiPriority w:val="59"/>
    <w:rsid w:val="00FB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24"/>
  </w:style>
  <w:style w:type="table" w:styleId="TableGrid">
    <w:name w:val="Table Grid"/>
    <w:basedOn w:val="TableNormal"/>
    <w:uiPriority w:val="59"/>
    <w:rsid w:val="00FB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2017-02-21T00:24:00Z</dcterms:created>
  <dcterms:modified xsi:type="dcterms:W3CDTF">2017-02-21T00:45:00Z</dcterms:modified>
</cp:coreProperties>
</file>