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7F13" w14:textId="388B1B0F" w:rsidR="006D4823" w:rsidRDefault="006D4823" w:rsidP="006D4823">
      <w:pPr>
        <w:pStyle w:val="Normal1"/>
        <w:spacing w:line="240" w:lineRule="auto"/>
        <w:jc w:val="center"/>
        <w:rPr>
          <w:sz w:val="24"/>
          <w:szCs w:val="24"/>
        </w:rPr>
      </w:pPr>
      <w:r w:rsidRPr="006D4823">
        <w:rPr>
          <w:sz w:val="24"/>
          <w:szCs w:val="24"/>
        </w:rPr>
        <w:t>Examination and Treatment of Ataxia following Cerebellar Damage</w:t>
      </w:r>
    </w:p>
    <w:p w14:paraId="4B99E0B8" w14:textId="77777777" w:rsidR="006D4823" w:rsidRPr="006D4823" w:rsidRDefault="006D4823" w:rsidP="006D4823">
      <w:pPr>
        <w:pStyle w:val="Normal1"/>
        <w:spacing w:line="240" w:lineRule="auto"/>
        <w:jc w:val="center"/>
        <w:rPr>
          <w:sz w:val="24"/>
          <w:szCs w:val="24"/>
        </w:rPr>
      </w:pPr>
    </w:p>
    <w:p w14:paraId="02DA855D" w14:textId="220AE093" w:rsidR="006D4823" w:rsidRPr="006D4823" w:rsidRDefault="006D4823" w:rsidP="006D4823">
      <w:pPr>
        <w:pStyle w:val="Normal1"/>
        <w:spacing w:line="240" w:lineRule="auto"/>
        <w:jc w:val="center"/>
        <w:rPr>
          <w:rFonts w:eastAsia="Times"/>
          <w:sz w:val="24"/>
          <w:szCs w:val="24"/>
        </w:rPr>
      </w:pPr>
      <w:r w:rsidRPr="006D4823">
        <w:rPr>
          <w:rFonts w:eastAsia="Times"/>
          <w:sz w:val="24"/>
          <w:szCs w:val="24"/>
        </w:rPr>
        <w:t>References</w:t>
      </w:r>
    </w:p>
    <w:p w14:paraId="298C8EF3" w14:textId="694EDD9D" w:rsidR="00220AAC" w:rsidRDefault="00220AAC" w:rsidP="006D4823"/>
    <w:p w14:paraId="440A273B" w14:textId="77777777" w:rsidR="00BB40D5" w:rsidRPr="006D4823" w:rsidRDefault="00BB40D5" w:rsidP="006D4823">
      <w:pPr>
        <w:rPr>
          <w:sz w:val="24"/>
          <w:szCs w:val="24"/>
        </w:rPr>
      </w:pPr>
    </w:p>
    <w:p w14:paraId="548FE231" w14:textId="77777777" w:rsidR="00BB40D5" w:rsidRDefault="00BB40D5" w:rsidP="006D4823">
      <w:pPr>
        <w:rPr>
          <w:sz w:val="24"/>
          <w:szCs w:val="24"/>
        </w:rPr>
      </w:pPr>
      <w:r>
        <w:rPr>
          <w:sz w:val="24"/>
          <w:szCs w:val="24"/>
        </w:rPr>
        <w:t xml:space="preserve">Bastian A, Keller JL. A home balance exercise program improves walking in people with cerebellar ataxia. </w:t>
      </w:r>
      <w:proofErr w:type="spellStart"/>
      <w:r w:rsidRPr="006D4823">
        <w:rPr>
          <w:i/>
          <w:sz w:val="24"/>
          <w:szCs w:val="24"/>
        </w:rPr>
        <w:t>Neurorehabil</w:t>
      </w:r>
      <w:proofErr w:type="spellEnd"/>
      <w:r w:rsidRPr="006D4823">
        <w:rPr>
          <w:i/>
          <w:sz w:val="24"/>
          <w:szCs w:val="24"/>
        </w:rPr>
        <w:t xml:space="preserve"> Neural Repair</w:t>
      </w:r>
      <w:r>
        <w:rPr>
          <w:sz w:val="24"/>
          <w:szCs w:val="24"/>
        </w:rPr>
        <w:t xml:space="preserve">. 2014: 28: 770-78. </w:t>
      </w:r>
    </w:p>
    <w:p w14:paraId="2EE550E3" w14:textId="77777777" w:rsidR="00BB40D5" w:rsidRDefault="00BB40D5" w:rsidP="006D4823">
      <w:pPr>
        <w:rPr>
          <w:sz w:val="24"/>
          <w:szCs w:val="24"/>
        </w:rPr>
      </w:pPr>
      <w:r>
        <w:rPr>
          <w:sz w:val="24"/>
          <w:szCs w:val="24"/>
        </w:rPr>
        <w:t xml:space="preserve">Bastian AJ, </w:t>
      </w:r>
      <w:proofErr w:type="spellStart"/>
      <w:r>
        <w:rPr>
          <w:sz w:val="24"/>
          <w:szCs w:val="24"/>
        </w:rPr>
        <w:t>Zackowski</w:t>
      </w:r>
      <w:proofErr w:type="spellEnd"/>
      <w:r>
        <w:rPr>
          <w:sz w:val="24"/>
          <w:szCs w:val="24"/>
        </w:rPr>
        <w:t xml:space="preserve"> KM, Thach WT. Cerebellar ataxia: torque deficiency or torque mismatch between joints? </w:t>
      </w:r>
      <w:r w:rsidRPr="006D4823">
        <w:rPr>
          <w:i/>
          <w:sz w:val="24"/>
          <w:szCs w:val="24"/>
        </w:rPr>
        <w:t xml:space="preserve">J </w:t>
      </w:r>
      <w:proofErr w:type="spellStart"/>
      <w:r w:rsidRPr="006D4823">
        <w:rPr>
          <w:i/>
          <w:sz w:val="24"/>
          <w:szCs w:val="24"/>
        </w:rPr>
        <w:t>Neurophysiol</w:t>
      </w:r>
      <w:proofErr w:type="spellEnd"/>
      <w:r>
        <w:rPr>
          <w:sz w:val="24"/>
          <w:szCs w:val="24"/>
        </w:rPr>
        <w:t xml:space="preserve">. 2000; 83: 3019-30. </w:t>
      </w:r>
    </w:p>
    <w:p w14:paraId="2E5CDB33" w14:textId="1C7075A4" w:rsidR="00BB40D5" w:rsidRDefault="00BB40D5" w:rsidP="006D4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Bhanpuri</w:t>
      </w:r>
      <w:proofErr w:type="spellEnd"/>
      <w:r>
        <w:rPr>
          <w:sz w:val="24"/>
          <w:szCs w:val="24"/>
        </w:rPr>
        <w:t xml:space="preserve"> NH, Okamura AM, Bastian AJ. Predicting and correcting ataxia using a model of cerebellar function. </w:t>
      </w:r>
      <w:r w:rsidRPr="006D4823">
        <w:rPr>
          <w:i/>
          <w:sz w:val="24"/>
          <w:szCs w:val="24"/>
        </w:rPr>
        <w:t>Brain</w:t>
      </w:r>
      <w:r>
        <w:rPr>
          <w:sz w:val="24"/>
          <w:szCs w:val="24"/>
        </w:rPr>
        <w:t xml:space="preserve">. 2014; 137: 1931-1944. </w:t>
      </w:r>
    </w:p>
    <w:p w14:paraId="215DE487" w14:textId="39AD0C4A" w:rsidR="001E0F3C" w:rsidRDefault="001E0F3C" w:rsidP="006D4823">
      <w:pPr>
        <w:rPr>
          <w:sz w:val="24"/>
          <w:szCs w:val="24"/>
        </w:rPr>
      </w:pPr>
      <w:r>
        <w:rPr>
          <w:sz w:val="24"/>
          <w:szCs w:val="24"/>
        </w:rPr>
        <w:t xml:space="preserve">Buckley e, Mazza C, McNeill A. A systematic review of the gait characteristics </w:t>
      </w:r>
      <w:proofErr w:type="spellStart"/>
      <w:r>
        <w:rPr>
          <w:sz w:val="24"/>
          <w:szCs w:val="24"/>
        </w:rPr>
        <w:t>associataed</w:t>
      </w:r>
      <w:proofErr w:type="spellEnd"/>
      <w:r>
        <w:rPr>
          <w:sz w:val="24"/>
          <w:szCs w:val="24"/>
        </w:rPr>
        <w:t xml:space="preserve"> with cerebellar ataxia. </w:t>
      </w:r>
      <w:r w:rsidRPr="001E0F3C">
        <w:rPr>
          <w:i/>
          <w:sz w:val="24"/>
          <w:szCs w:val="24"/>
        </w:rPr>
        <w:t>Gait Posture</w:t>
      </w:r>
      <w:r>
        <w:rPr>
          <w:sz w:val="24"/>
          <w:szCs w:val="24"/>
        </w:rPr>
        <w:t xml:space="preserve">. 2018: 60: 154-63. </w:t>
      </w:r>
    </w:p>
    <w:p w14:paraId="3B51F8FD" w14:textId="77777777" w:rsidR="00BB40D5" w:rsidRDefault="00BB40D5" w:rsidP="006D4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Ilg</w:t>
      </w:r>
      <w:proofErr w:type="spellEnd"/>
      <w:r>
        <w:rPr>
          <w:sz w:val="24"/>
          <w:szCs w:val="24"/>
        </w:rPr>
        <w:t xml:space="preserve"> W, </w:t>
      </w:r>
      <w:proofErr w:type="spellStart"/>
      <w:r>
        <w:rPr>
          <w:sz w:val="24"/>
          <w:szCs w:val="24"/>
        </w:rPr>
        <w:t>Synofzik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Brotz</w:t>
      </w:r>
      <w:proofErr w:type="spellEnd"/>
      <w:r>
        <w:rPr>
          <w:sz w:val="24"/>
          <w:szCs w:val="24"/>
        </w:rPr>
        <w:t xml:space="preserve"> D, </w:t>
      </w:r>
      <w:proofErr w:type="spellStart"/>
      <w:r>
        <w:rPr>
          <w:sz w:val="24"/>
          <w:szCs w:val="24"/>
        </w:rPr>
        <w:t>Berkard</w:t>
      </w:r>
      <w:proofErr w:type="spellEnd"/>
      <w:r>
        <w:rPr>
          <w:sz w:val="24"/>
          <w:szCs w:val="24"/>
        </w:rPr>
        <w:t xml:space="preserve"> S, Giese MA, </w:t>
      </w:r>
      <w:proofErr w:type="spellStart"/>
      <w:r>
        <w:rPr>
          <w:sz w:val="24"/>
          <w:szCs w:val="24"/>
        </w:rPr>
        <w:t>Schols</w:t>
      </w:r>
      <w:proofErr w:type="spellEnd"/>
      <w:r>
        <w:rPr>
          <w:sz w:val="24"/>
          <w:szCs w:val="24"/>
        </w:rPr>
        <w:t xml:space="preserve"> L. Intensive coordinative training improves motor performance in degenerative cerebellar disease. </w:t>
      </w:r>
      <w:r w:rsidRPr="006D4823">
        <w:rPr>
          <w:i/>
          <w:sz w:val="24"/>
          <w:szCs w:val="24"/>
        </w:rPr>
        <w:t>Neurology</w:t>
      </w:r>
      <w:r>
        <w:rPr>
          <w:sz w:val="24"/>
          <w:szCs w:val="24"/>
        </w:rPr>
        <w:t xml:space="preserve">. 2009; 73: 1823-30. </w:t>
      </w:r>
    </w:p>
    <w:p w14:paraId="52C9C3FF" w14:textId="77777777" w:rsidR="00BB40D5" w:rsidRDefault="00BB40D5" w:rsidP="006D4823">
      <w:pPr>
        <w:rPr>
          <w:sz w:val="24"/>
          <w:szCs w:val="24"/>
        </w:rPr>
      </w:pPr>
      <w:r w:rsidRPr="006D4823">
        <w:rPr>
          <w:sz w:val="24"/>
          <w:szCs w:val="24"/>
        </w:rPr>
        <w:t xml:space="preserve">Kelly G, Shanley J. Rehabilitation of ataxic gait following cerebellar lesions: Applying theory to practice. </w:t>
      </w:r>
      <w:proofErr w:type="spellStart"/>
      <w:r w:rsidRPr="006D4823">
        <w:rPr>
          <w:i/>
          <w:sz w:val="24"/>
          <w:szCs w:val="24"/>
        </w:rPr>
        <w:t>Physiother</w:t>
      </w:r>
      <w:proofErr w:type="spellEnd"/>
      <w:r w:rsidRPr="006D4823">
        <w:rPr>
          <w:i/>
          <w:sz w:val="24"/>
          <w:szCs w:val="24"/>
        </w:rPr>
        <w:t xml:space="preserve"> Theory </w:t>
      </w:r>
      <w:proofErr w:type="spellStart"/>
      <w:r w:rsidRPr="006D4823">
        <w:rPr>
          <w:i/>
          <w:sz w:val="24"/>
          <w:szCs w:val="24"/>
        </w:rPr>
        <w:t>Pract</w:t>
      </w:r>
      <w:proofErr w:type="spellEnd"/>
      <w:r w:rsidRPr="006D4823">
        <w:rPr>
          <w:sz w:val="24"/>
          <w:szCs w:val="24"/>
        </w:rPr>
        <w:t>. 2016; 32: 430-37.</w:t>
      </w:r>
    </w:p>
    <w:p w14:paraId="2170EF6C" w14:textId="77777777" w:rsidR="00BB40D5" w:rsidRPr="006D4823" w:rsidRDefault="00BB40D5" w:rsidP="006D4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Marquer</w:t>
      </w:r>
      <w:proofErr w:type="spellEnd"/>
      <w:r>
        <w:rPr>
          <w:sz w:val="24"/>
          <w:szCs w:val="24"/>
        </w:rPr>
        <w:t xml:space="preserve"> A, Barbieri G, </w:t>
      </w:r>
      <w:proofErr w:type="spellStart"/>
      <w:r>
        <w:rPr>
          <w:sz w:val="24"/>
          <w:szCs w:val="24"/>
        </w:rPr>
        <w:t>Perennou</w:t>
      </w:r>
      <w:proofErr w:type="spellEnd"/>
      <w:r>
        <w:rPr>
          <w:sz w:val="24"/>
          <w:szCs w:val="24"/>
        </w:rPr>
        <w:t xml:space="preserve"> D. The assessment and treatment of postural disorders in cerebellar ataxia: A systematic review. </w:t>
      </w:r>
      <w:r w:rsidRPr="00BB40D5">
        <w:rPr>
          <w:i/>
          <w:sz w:val="24"/>
          <w:szCs w:val="24"/>
        </w:rPr>
        <w:t xml:space="preserve">Ann Phys </w:t>
      </w:r>
      <w:proofErr w:type="spellStart"/>
      <w:r w:rsidRPr="00BB40D5">
        <w:rPr>
          <w:i/>
          <w:sz w:val="24"/>
          <w:szCs w:val="24"/>
        </w:rPr>
        <w:t>Rehabil</w:t>
      </w:r>
      <w:proofErr w:type="spellEnd"/>
      <w:r w:rsidRPr="00BB40D5">
        <w:rPr>
          <w:i/>
          <w:sz w:val="24"/>
          <w:szCs w:val="24"/>
        </w:rPr>
        <w:t xml:space="preserve"> Med</w:t>
      </w:r>
      <w:r>
        <w:rPr>
          <w:sz w:val="24"/>
          <w:szCs w:val="24"/>
        </w:rPr>
        <w:t xml:space="preserve">. 2014; 57: 67-78. </w:t>
      </w:r>
    </w:p>
    <w:p w14:paraId="049DB74A" w14:textId="77777777" w:rsidR="00BB40D5" w:rsidRDefault="00BB40D5" w:rsidP="006D4823">
      <w:pPr>
        <w:rPr>
          <w:sz w:val="24"/>
          <w:szCs w:val="24"/>
        </w:rPr>
      </w:pPr>
      <w:r>
        <w:rPr>
          <w:sz w:val="24"/>
          <w:szCs w:val="24"/>
        </w:rPr>
        <w:t xml:space="preserve">Marsden J, Harris C. Cerebellar ataxia: pathophysiology and rehabilitation. </w:t>
      </w:r>
      <w:proofErr w:type="spellStart"/>
      <w:r w:rsidRPr="00BB40D5">
        <w:rPr>
          <w:i/>
          <w:sz w:val="24"/>
          <w:szCs w:val="24"/>
        </w:rPr>
        <w:t>Clin</w:t>
      </w:r>
      <w:proofErr w:type="spellEnd"/>
      <w:r w:rsidRPr="00BB40D5">
        <w:rPr>
          <w:i/>
          <w:sz w:val="24"/>
          <w:szCs w:val="24"/>
        </w:rPr>
        <w:t xml:space="preserve"> </w:t>
      </w:r>
      <w:proofErr w:type="spellStart"/>
      <w:r w:rsidRPr="00BB40D5">
        <w:rPr>
          <w:i/>
          <w:sz w:val="24"/>
          <w:szCs w:val="24"/>
        </w:rPr>
        <w:t>Rehabil</w:t>
      </w:r>
      <w:proofErr w:type="spellEnd"/>
      <w:r>
        <w:rPr>
          <w:sz w:val="24"/>
          <w:szCs w:val="24"/>
        </w:rPr>
        <w:t xml:space="preserve">. 2001; 25: 195-216. </w:t>
      </w:r>
    </w:p>
    <w:p w14:paraId="318D3613" w14:textId="77777777" w:rsidR="00BB40D5" w:rsidRDefault="00BB40D5" w:rsidP="006D4823">
      <w:pPr>
        <w:rPr>
          <w:sz w:val="24"/>
          <w:szCs w:val="24"/>
        </w:rPr>
      </w:pPr>
      <w:r>
        <w:rPr>
          <w:sz w:val="24"/>
          <w:szCs w:val="24"/>
        </w:rPr>
        <w:t>Milne SC, Murphy A, Georgiou-</w:t>
      </w:r>
      <w:proofErr w:type="spellStart"/>
      <w:r>
        <w:rPr>
          <w:sz w:val="24"/>
          <w:szCs w:val="24"/>
        </w:rPr>
        <w:t>Karistianis</w:t>
      </w:r>
      <w:proofErr w:type="spellEnd"/>
      <w:r>
        <w:rPr>
          <w:sz w:val="24"/>
          <w:szCs w:val="24"/>
        </w:rPr>
        <w:t xml:space="preserve"> N, </w:t>
      </w:r>
      <w:proofErr w:type="spellStart"/>
      <w:r>
        <w:rPr>
          <w:sz w:val="24"/>
          <w:szCs w:val="24"/>
        </w:rPr>
        <w:t>Yiu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Delatycki</w:t>
      </w:r>
      <w:proofErr w:type="spellEnd"/>
      <w:r>
        <w:rPr>
          <w:sz w:val="24"/>
          <w:szCs w:val="24"/>
        </w:rPr>
        <w:t xml:space="preserve"> MB, </w:t>
      </w:r>
      <w:proofErr w:type="spellStart"/>
      <w:r>
        <w:rPr>
          <w:sz w:val="24"/>
          <w:szCs w:val="24"/>
        </w:rPr>
        <w:t>Corben</w:t>
      </w:r>
      <w:proofErr w:type="spellEnd"/>
      <w:r>
        <w:rPr>
          <w:sz w:val="24"/>
          <w:szCs w:val="24"/>
        </w:rPr>
        <w:t xml:space="preserve"> LA. Psychometric properties of outcome measures evaluating decline in gait in cerebellar ataxia: A systematic review. </w:t>
      </w:r>
      <w:r w:rsidRPr="00BB40D5">
        <w:rPr>
          <w:i/>
          <w:sz w:val="24"/>
          <w:szCs w:val="24"/>
        </w:rPr>
        <w:t>Gait Posture</w:t>
      </w:r>
      <w:r>
        <w:rPr>
          <w:sz w:val="24"/>
          <w:szCs w:val="24"/>
        </w:rPr>
        <w:t xml:space="preserve">. 2018; 61: 149-62. </w:t>
      </w:r>
    </w:p>
    <w:p w14:paraId="094ABA87" w14:textId="207D1B6F" w:rsidR="00902057" w:rsidRDefault="00902057" w:rsidP="006D4823">
      <w:pPr>
        <w:rPr>
          <w:sz w:val="24"/>
          <w:szCs w:val="24"/>
        </w:rPr>
      </w:pPr>
      <w:r w:rsidRPr="00902057">
        <w:rPr>
          <w:sz w:val="24"/>
          <w:szCs w:val="24"/>
        </w:rPr>
        <w:t xml:space="preserve">Oliveira, L. A. S. D., Martins, C. P., </w:t>
      </w:r>
      <w:proofErr w:type="spellStart"/>
      <w:r w:rsidRPr="00902057">
        <w:rPr>
          <w:sz w:val="24"/>
          <w:szCs w:val="24"/>
        </w:rPr>
        <w:t>Horsczaruk</w:t>
      </w:r>
      <w:proofErr w:type="spellEnd"/>
      <w:r w:rsidRPr="00902057">
        <w:rPr>
          <w:sz w:val="24"/>
          <w:szCs w:val="24"/>
        </w:rPr>
        <w:t xml:space="preserve">, C. H. R., Silva, D. C. L. D., </w:t>
      </w:r>
      <w:proofErr w:type="spellStart"/>
      <w:r w:rsidRPr="00902057">
        <w:rPr>
          <w:sz w:val="24"/>
          <w:szCs w:val="24"/>
        </w:rPr>
        <w:t>Vasconcellos</w:t>
      </w:r>
      <w:proofErr w:type="spellEnd"/>
      <w:r w:rsidRPr="00902057">
        <w:rPr>
          <w:sz w:val="24"/>
          <w:szCs w:val="24"/>
        </w:rPr>
        <w:t xml:space="preserve">, L. F., Lopes, A. J., ... &amp; Rodrigues, E. D. C. (2018). </w:t>
      </w:r>
      <w:proofErr w:type="gramStart"/>
      <w:r w:rsidRPr="00902057">
        <w:rPr>
          <w:sz w:val="24"/>
          <w:szCs w:val="24"/>
        </w:rPr>
        <w:t xml:space="preserve">Partial Body Weight-Supported Treadmill Training in </w:t>
      </w:r>
      <w:proofErr w:type="spellStart"/>
      <w:r w:rsidRPr="00902057">
        <w:rPr>
          <w:sz w:val="24"/>
          <w:szCs w:val="24"/>
        </w:rPr>
        <w:t>Spinocerebellar</w:t>
      </w:r>
      <w:proofErr w:type="spellEnd"/>
      <w:r w:rsidRPr="00902057">
        <w:rPr>
          <w:sz w:val="24"/>
          <w:szCs w:val="24"/>
        </w:rPr>
        <w:t xml:space="preserve"> Ataxia.</w:t>
      </w:r>
      <w:proofErr w:type="gramEnd"/>
      <w:r w:rsidRPr="00902057">
        <w:rPr>
          <w:sz w:val="24"/>
          <w:szCs w:val="24"/>
        </w:rPr>
        <w:t> </w:t>
      </w:r>
      <w:r w:rsidRPr="00902057">
        <w:rPr>
          <w:i/>
          <w:iCs/>
          <w:sz w:val="24"/>
          <w:szCs w:val="24"/>
        </w:rPr>
        <w:t>Rehabilitation research and practice</w:t>
      </w:r>
      <w:r w:rsidRPr="00902057">
        <w:rPr>
          <w:sz w:val="24"/>
          <w:szCs w:val="24"/>
        </w:rPr>
        <w:t>, </w:t>
      </w:r>
      <w:r w:rsidRPr="00902057">
        <w:rPr>
          <w:i/>
          <w:iCs/>
          <w:sz w:val="24"/>
          <w:szCs w:val="24"/>
        </w:rPr>
        <w:t>2018</w:t>
      </w:r>
      <w:r w:rsidRPr="00902057">
        <w:rPr>
          <w:sz w:val="24"/>
          <w:szCs w:val="24"/>
        </w:rPr>
        <w:t>.</w:t>
      </w:r>
      <w:bookmarkStart w:id="0" w:name="_GoBack"/>
      <w:bookmarkEnd w:id="0"/>
    </w:p>
    <w:p w14:paraId="1160467B" w14:textId="77777777" w:rsidR="00BB40D5" w:rsidRDefault="00BB40D5" w:rsidP="006D4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Winser</w:t>
      </w:r>
      <w:proofErr w:type="spellEnd"/>
      <w:r>
        <w:rPr>
          <w:sz w:val="24"/>
          <w:szCs w:val="24"/>
        </w:rPr>
        <w:t xml:space="preserve"> SJ, Smith CM, Hale LA, Claydon LS, Whitney SL, Mehta P. Systematic review of the psychometric properties of balance measures for cerebellar ataxia. </w:t>
      </w:r>
      <w:proofErr w:type="spellStart"/>
      <w:r w:rsidRPr="00BB40D5">
        <w:rPr>
          <w:i/>
          <w:sz w:val="24"/>
          <w:szCs w:val="24"/>
        </w:rPr>
        <w:t>Clin</w:t>
      </w:r>
      <w:proofErr w:type="spellEnd"/>
      <w:r w:rsidRPr="00BB40D5">
        <w:rPr>
          <w:i/>
          <w:sz w:val="24"/>
          <w:szCs w:val="24"/>
        </w:rPr>
        <w:t xml:space="preserve"> </w:t>
      </w:r>
      <w:proofErr w:type="spellStart"/>
      <w:r w:rsidRPr="00BB40D5">
        <w:rPr>
          <w:i/>
          <w:sz w:val="24"/>
          <w:szCs w:val="24"/>
        </w:rPr>
        <w:t>Rehabil</w:t>
      </w:r>
      <w:proofErr w:type="spellEnd"/>
      <w:r>
        <w:rPr>
          <w:sz w:val="24"/>
          <w:szCs w:val="24"/>
        </w:rPr>
        <w:t xml:space="preserve">. 2015; 29: 69-79. </w:t>
      </w:r>
    </w:p>
    <w:p w14:paraId="357C8C6A" w14:textId="77777777" w:rsidR="00BB40D5" w:rsidRDefault="00BB40D5" w:rsidP="006D48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Zesiewicz</w:t>
      </w:r>
      <w:proofErr w:type="spellEnd"/>
      <w:r>
        <w:rPr>
          <w:sz w:val="24"/>
          <w:szCs w:val="24"/>
        </w:rPr>
        <w:t xml:space="preserve"> TA, Wilmot G,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SH, et al. Comprehensive systematic review summary: Treatment of cerebellar motor dysfunction and ataxia: Report of the guideline development, dissemination, and implementation subcommittee of the American academy of neurology. </w:t>
      </w:r>
      <w:r w:rsidRPr="00BB40D5">
        <w:rPr>
          <w:i/>
          <w:sz w:val="24"/>
          <w:szCs w:val="24"/>
        </w:rPr>
        <w:t>Neurology</w:t>
      </w:r>
      <w:r>
        <w:rPr>
          <w:sz w:val="24"/>
          <w:szCs w:val="24"/>
        </w:rPr>
        <w:t xml:space="preserve">. 2018. E-pub ahead of print. </w:t>
      </w:r>
    </w:p>
    <w:sectPr w:rsidR="00BB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3"/>
    <w:rsid w:val="001E0F3C"/>
    <w:rsid w:val="00220AAC"/>
    <w:rsid w:val="00555039"/>
    <w:rsid w:val="006D4823"/>
    <w:rsid w:val="00902057"/>
    <w:rsid w:val="00BB40D5"/>
    <w:rsid w:val="00CC0F8D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F7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48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48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Seale</dc:creator>
  <cp:keywords/>
  <dc:description/>
  <cp:lastModifiedBy>Calista Kelly</cp:lastModifiedBy>
  <cp:revision>3</cp:revision>
  <dcterms:created xsi:type="dcterms:W3CDTF">2018-03-01T19:01:00Z</dcterms:created>
  <dcterms:modified xsi:type="dcterms:W3CDTF">2018-08-27T21:27:00Z</dcterms:modified>
</cp:coreProperties>
</file>