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1B" w:rsidRPr="005A7D59" w:rsidRDefault="0059581B" w:rsidP="0059581B">
      <w:pPr>
        <w:pStyle w:val="NormalWeb"/>
        <w:rPr>
          <w:rFonts w:ascii="Arial" w:hAnsi="Arial" w:cs="Arial"/>
          <w:color w:val="1A1A1A"/>
          <w:sz w:val="18"/>
          <w:szCs w:val="18"/>
        </w:rPr>
      </w:pPr>
      <w:proofErr w:type="spellStart"/>
      <w:r w:rsidRPr="005A7D59">
        <w:rPr>
          <w:rFonts w:ascii="Arial" w:hAnsi="Arial" w:cs="Arial"/>
          <w:color w:val="1A1A1A"/>
          <w:sz w:val="18"/>
          <w:szCs w:val="18"/>
        </w:rPr>
        <w:t>Zwart</w:t>
      </w:r>
      <w:proofErr w:type="spellEnd"/>
      <w:r w:rsidRPr="005A7D59">
        <w:rPr>
          <w:rFonts w:ascii="Arial" w:hAnsi="Arial" w:cs="Arial"/>
          <w:color w:val="1A1A1A"/>
          <w:sz w:val="18"/>
          <w:szCs w:val="18"/>
        </w:rPr>
        <w:t xml:space="preserve">, Fenny S., et al. "Autism: Too eager to learn? Event related potential findings of increased dependency on intentional learning in a serial reaction time task." </w:t>
      </w:r>
      <w:proofErr w:type="gramStart"/>
      <w:r w:rsidRPr="005A7D59">
        <w:rPr>
          <w:rFonts w:ascii="Arial" w:hAnsi="Arial" w:cs="Arial"/>
          <w:i/>
          <w:iCs/>
          <w:color w:val="1A1A1A"/>
          <w:sz w:val="18"/>
          <w:szCs w:val="18"/>
        </w:rPr>
        <w:t>Autism Research</w:t>
      </w:r>
      <w:r w:rsidRPr="005A7D59">
        <w:rPr>
          <w:rFonts w:ascii="Arial" w:hAnsi="Arial" w:cs="Arial"/>
          <w:color w:val="1A1A1A"/>
          <w:sz w:val="18"/>
          <w:szCs w:val="18"/>
        </w:rPr>
        <w:t xml:space="preserve"> (2017).</w:t>
      </w:r>
      <w:proofErr w:type="gramEnd"/>
      <w:r w:rsidRPr="005A7D59">
        <w:rPr>
          <w:rFonts w:ascii="Arial" w:hAnsi="Arial" w:cs="Arial"/>
          <w:color w:val="1A1A1A"/>
          <w:sz w:val="18"/>
          <w:szCs w:val="18"/>
        </w:rPr>
        <w:t xml:space="preserve"> </w:t>
      </w:r>
    </w:p>
    <w:p w:rsidR="0059581B" w:rsidRPr="005A7D59" w:rsidRDefault="0059581B" w:rsidP="0059581B">
      <w:pPr>
        <w:pStyle w:val="NormalWeb"/>
        <w:rPr>
          <w:rFonts w:ascii="Arial" w:hAnsi="Arial" w:cs="Arial"/>
          <w:color w:val="1A1A1A"/>
          <w:sz w:val="18"/>
          <w:szCs w:val="18"/>
        </w:rPr>
      </w:pPr>
    </w:p>
    <w:p w:rsidR="0059581B" w:rsidRPr="005A7D59" w:rsidRDefault="0059581B" w:rsidP="0059581B">
      <w:pPr>
        <w:pStyle w:val="NormalWeb"/>
        <w:rPr>
          <w:rFonts w:ascii="Arial" w:hAnsi="Arial" w:cs="Arial"/>
          <w:color w:val="1A1A1A"/>
          <w:sz w:val="18"/>
          <w:szCs w:val="18"/>
        </w:rPr>
      </w:pPr>
      <w:proofErr w:type="spellStart"/>
      <w:r w:rsidRPr="005A7D59">
        <w:rPr>
          <w:rFonts w:ascii="Arial" w:hAnsi="Arial" w:cs="Arial"/>
          <w:color w:val="1A1A1A"/>
          <w:sz w:val="18"/>
          <w:szCs w:val="18"/>
        </w:rPr>
        <w:t>Eismann</w:t>
      </w:r>
      <w:proofErr w:type="spellEnd"/>
      <w:r w:rsidRPr="005A7D59">
        <w:rPr>
          <w:rFonts w:ascii="Arial" w:hAnsi="Arial" w:cs="Arial"/>
          <w:color w:val="1A1A1A"/>
          <w:sz w:val="18"/>
          <w:szCs w:val="18"/>
        </w:rPr>
        <w:t xml:space="preserve">, Maria M., et al. "Characteristics of Students Receiving Occupational Therapy Services in Transition and Factors Related to Postsecondary Success." </w:t>
      </w:r>
      <w:r w:rsidRPr="005A7D59">
        <w:rPr>
          <w:rFonts w:ascii="Arial" w:hAnsi="Arial" w:cs="Arial"/>
          <w:i/>
          <w:iCs/>
          <w:color w:val="1A1A1A"/>
          <w:sz w:val="18"/>
          <w:szCs w:val="18"/>
        </w:rPr>
        <w:t>American Journal of Occupational Therapy</w:t>
      </w:r>
      <w:r w:rsidRPr="005A7D59">
        <w:rPr>
          <w:rFonts w:ascii="Arial" w:hAnsi="Arial" w:cs="Arial"/>
          <w:color w:val="1A1A1A"/>
          <w:sz w:val="18"/>
          <w:szCs w:val="18"/>
        </w:rPr>
        <w:t xml:space="preserve"> 71.3 (2017): 7103100010p1-7103100010p8.</w:t>
      </w:r>
    </w:p>
    <w:p w:rsidR="0059581B" w:rsidRPr="005A7D59" w:rsidRDefault="0059581B" w:rsidP="0059581B">
      <w:pPr>
        <w:pStyle w:val="NormalWeb"/>
        <w:rPr>
          <w:rFonts w:ascii="Arial" w:hAnsi="Arial" w:cs="Arial"/>
          <w:color w:val="1A1A1A"/>
          <w:sz w:val="18"/>
          <w:szCs w:val="18"/>
        </w:rPr>
      </w:pPr>
    </w:p>
    <w:p w:rsidR="0059581B" w:rsidRPr="005A7D59" w:rsidRDefault="0059581B" w:rsidP="0059581B">
      <w:pPr>
        <w:pStyle w:val="NormalWeb"/>
        <w:rPr>
          <w:rFonts w:ascii="Arial" w:hAnsi="Arial" w:cs="Arial"/>
          <w:color w:val="1A1A1A"/>
          <w:sz w:val="18"/>
          <w:szCs w:val="18"/>
        </w:rPr>
      </w:pPr>
      <w:proofErr w:type="spellStart"/>
      <w:r w:rsidRPr="005A7D59">
        <w:rPr>
          <w:rFonts w:ascii="Arial" w:hAnsi="Arial" w:cs="Arial"/>
          <w:color w:val="1A1A1A"/>
          <w:sz w:val="18"/>
          <w:szCs w:val="18"/>
        </w:rPr>
        <w:t>Zachor</w:t>
      </w:r>
      <w:proofErr w:type="spellEnd"/>
      <w:r w:rsidRPr="005A7D59">
        <w:rPr>
          <w:rFonts w:ascii="Arial" w:hAnsi="Arial" w:cs="Arial"/>
          <w:color w:val="1A1A1A"/>
          <w:sz w:val="18"/>
          <w:szCs w:val="18"/>
        </w:rPr>
        <w:t xml:space="preserve">, </w:t>
      </w:r>
      <w:proofErr w:type="spellStart"/>
      <w:r w:rsidRPr="005A7D59">
        <w:rPr>
          <w:rFonts w:ascii="Arial" w:hAnsi="Arial" w:cs="Arial"/>
          <w:color w:val="1A1A1A"/>
          <w:sz w:val="18"/>
          <w:szCs w:val="18"/>
        </w:rPr>
        <w:t>Ditza</w:t>
      </w:r>
      <w:proofErr w:type="spellEnd"/>
      <w:r w:rsidRPr="005A7D59">
        <w:rPr>
          <w:rFonts w:ascii="Arial" w:hAnsi="Arial" w:cs="Arial"/>
          <w:color w:val="1A1A1A"/>
          <w:sz w:val="18"/>
          <w:szCs w:val="18"/>
        </w:rPr>
        <w:t xml:space="preserve"> A., et al. "The effectiveness of an outdoor adventure </w:t>
      </w:r>
      <w:proofErr w:type="spellStart"/>
      <w:r w:rsidRPr="005A7D59">
        <w:rPr>
          <w:rFonts w:ascii="Arial" w:hAnsi="Arial" w:cs="Arial"/>
          <w:color w:val="1A1A1A"/>
          <w:sz w:val="18"/>
          <w:szCs w:val="18"/>
        </w:rPr>
        <w:t>programme</w:t>
      </w:r>
      <w:proofErr w:type="spellEnd"/>
      <w:r w:rsidRPr="005A7D59">
        <w:rPr>
          <w:rFonts w:ascii="Arial" w:hAnsi="Arial" w:cs="Arial"/>
          <w:color w:val="1A1A1A"/>
          <w:sz w:val="18"/>
          <w:szCs w:val="18"/>
        </w:rPr>
        <w:t xml:space="preserve"> for young children with autism spectrum disorder: a controlled study." </w:t>
      </w:r>
      <w:proofErr w:type="gramStart"/>
      <w:r w:rsidRPr="005A7D59">
        <w:rPr>
          <w:rFonts w:ascii="Arial" w:hAnsi="Arial" w:cs="Arial"/>
          <w:i/>
          <w:iCs/>
          <w:color w:val="1A1A1A"/>
          <w:sz w:val="18"/>
          <w:szCs w:val="18"/>
        </w:rPr>
        <w:t>Developmental Medicine &amp; Child Neurology</w:t>
      </w:r>
      <w:r w:rsidRPr="005A7D59">
        <w:rPr>
          <w:rFonts w:ascii="Arial" w:hAnsi="Arial" w:cs="Arial"/>
          <w:color w:val="1A1A1A"/>
          <w:sz w:val="18"/>
          <w:szCs w:val="18"/>
        </w:rPr>
        <w:t xml:space="preserve"> (2016).</w:t>
      </w:r>
      <w:proofErr w:type="gramEnd"/>
    </w:p>
    <w:p w:rsidR="0059581B" w:rsidRPr="00CB4487" w:rsidRDefault="0059581B" w:rsidP="0059581B">
      <w:pPr>
        <w:pStyle w:val="NormalWeb"/>
        <w:rPr>
          <w:rFonts w:ascii="Arial" w:hAnsi="Arial" w:cs="Arial"/>
          <w:sz w:val="18"/>
          <w:szCs w:val="18"/>
        </w:rPr>
      </w:pPr>
    </w:p>
    <w:p w:rsidR="0059581B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gramStart"/>
      <w:r w:rsidRPr="00CB4487">
        <w:rPr>
          <w:rFonts w:ascii="Arial" w:hAnsi="Arial" w:cs="Arial"/>
          <w:sz w:val="18"/>
          <w:szCs w:val="18"/>
        </w:rPr>
        <w:t>Griffin, W., &amp; AFIRM Team.</w:t>
      </w:r>
      <w:proofErr w:type="gramEnd"/>
      <w:r w:rsidRPr="00CB4487">
        <w:rPr>
          <w:rFonts w:ascii="Arial" w:hAnsi="Arial" w:cs="Arial"/>
          <w:sz w:val="18"/>
          <w:szCs w:val="18"/>
        </w:rPr>
        <w:t xml:space="preserve"> (2015)</w:t>
      </w:r>
      <w:proofErr w:type="gramStart"/>
      <w:r w:rsidRPr="00CB4487">
        <w:rPr>
          <w:rFonts w:ascii="Arial" w:hAnsi="Arial" w:cs="Arial"/>
          <w:sz w:val="18"/>
          <w:szCs w:val="18"/>
        </w:rPr>
        <w:t xml:space="preserve">. </w:t>
      </w:r>
      <w:r w:rsidRPr="00CB4487">
        <w:rPr>
          <w:rFonts w:ascii="Arial" w:hAnsi="Arial" w:cs="Arial"/>
          <w:iCs/>
          <w:sz w:val="18"/>
          <w:szCs w:val="18"/>
        </w:rPr>
        <w:t>Exercise.</w:t>
      </w:r>
      <w:proofErr w:type="gramEnd"/>
      <w:r w:rsidRPr="00CB4487">
        <w:rPr>
          <w:rFonts w:ascii="Arial" w:hAnsi="Arial" w:cs="Arial"/>
          <w:iCs/>
          <w:sz w:val="18"/>
          <w:szCs w:val="18"/>
        </w:rPr>
        <w:t> </w:t>
      </w:r>
      <w:r w:rsidRPr="00CB4487">
        <w:rPr>
          <w:rFonts w:ascii="Arial" w:hAnsi="Arial" w:cs="Arial"/>
          <w:sz w:val="18"/>
          <w:szCs w:val="18"/>
        </w:rPr>
        <w:t xml:space="preserve">Chapel Hill, NC: National Professional Development Center on Autism Spectrum Disorder, FPG Child Development Center, </w:t>
      </w:r>
      <w:proofErr w:type="gramStart"/>
      <w:r w:rsidRPr="00CB4487">
        <w:rPr>
          <w:rFonts w:ascii="Arial" w:hAnsi="Arial" w:cs="Arial"/>
          <w:sz w:val="18"/>
          <w:szCs w:val="18"/>
        </w:rPr>
        <w:t>University</w:t>
      </w:r>
      <w:proofErr w:type="gramEnd"/>
      <w:r w:rsidRPr="00CB4487">
        <w:rPr>
          <w:rFonts w:ascii="Arial" w:hAnsi="Arial" w:cs="Arial"/>
          <w:sz w:val="18"/>
          <w:szCs w:val="18"/>
        </w:rPr>
        <w:t xml:space="preserve"> of North Carolina. Retrieved from </w:t>
      </w:r>
      <w:hyperlink r:id="rId5" w:history="1">
        <w:r w:rsidRPr="001F1DAB">
          <w:rPr>
            <w:rStyle w:val="Hyperlink"/>
            <w:rFonts w:ascii="Arial" w:hAnsi="Arial" w:cs="Arial"/>
            <w:sz w:val="18"/>
            <w:szCs w:val="18"/>
          </w:rPr>
          <w:t>http://afirm.fpg.unc.edu/exercise</w:t>
        </w:r>
      </w:hyperlink>
      <w:r w:rsidRPr="00CB4487">
        <w:rPr>
          <w:rFonts w:ascii="Arial" w:hAnsi="Arial" w:cs="Arial"/>
          <w:sz w:val="18"/>
          <w:szCs w:val="18"/>
        </w:rPr>
        <w:t xml:space="preserve"> Accessed: 4/1/2017</w:t>
      </w:r>
    </w:p>
    <w:p w:rsidR="0059581B" w:rsidRPr="00AA36F5" w:rsidRDefault="0059581B" w:rsidP="0059581B">
      <w:pPr>
        <w:pStyle w:val="NormalWeb"/>
        <w:rPr>
          <w:rFonts w:ascii="Arial" w:hAnsi="Arial" w:cs="Arial"/>
          <w:sz w:val="18"/>
          <w:szCs w:val="18"/>
        </w:rPr>
      </w:pPr>
    </w:p>
    <w:p w:rsidR="0059581B" w:rsidRPr="00AA36F5" w:rsidRDefault="0059581B" w:rsidP="0059581B">
      <w:pPr>
        <w:rPr>
          <w:rFonts w:ascii="Arial" w:eastAsia="Calibri" w:hAnsi="Arial" w:cs="Arial"/>
        </w:rPr>
      </w:pPr>
      <w:r w:rsidRPr="00AA36F5">
        <w:rPr>
          <w:rFonts w:ascii="Arial" w:eastAsia="Calibri" w:hAnsi="Arial" w:cs="Arial"/>
          <w:sz w:val="18"/>
          <w:szCs w:val="18"/>
        </w:rPr>
        <w:t xml:space="preserve">Sowa M, </w:t>
      </w:r>
      <w:proofErr w:type="spellStart"/>
      <w:r w:rsidRPr="00AA36F5">
        <w:rPr>
          <w:rFonts w:ascii="Arial" w:eastAsia="Calibri" w:hAnsi="Arial" w:cs="Arial"/>
          <w:sz w:val="18"/>
          <w:szCs w:val="18"/>
        </w:rPr>
        <w:t>Meulenbroek</w:t>
      </w:r>
      <w:proofErr w:type="spellEnd"/>
      <w:r w:rsidRPr="00AA36F5">
        <w:rPr>
          <w:rFonts w:ascii="Arial" w:eastAsia="Calibri" w:hAnsi="Arial" w:cs="Arial"/>
          <w:sz w:val="18"/>
          <w:szCs w:val="18"/>
        </w:rPr>
        <w:t xml:space="preserve"> R. Effects of physical exercise on autism spectrum disorders: a meta-analysis. Res Autism </w:t>
      </w:r>
      <w:proofErr w:type="spellStart"/>
      <w:r w:rsidRPr="00AA36F5">
        <w:rPr>
          <w:rFonts w:ascii="Arial" w:eastAsia="Calibri" w:hAnsi="Arial" w:cs="Arial"/>
          <w:sz w:val="18"/>
          <w:szCs w:val="18"/>
        </w:rPr>
        <w:t>Spectr</w:t>
      </w:r>
      <w:proofErr w:type="spellEnd"/>
      <w:r w:rsidRPr="00AA36F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A36F5">
        <w:rPr>
          <w:rFonts w:ascii="Arial" w:eastAsia="Calibri" w:hAnsi="Arial" w:cs="Arial"/>
          <w:sz w:val="18"/>
          <w:szCs w:val="18"/>
        </w:rPr>
        <w:t>Disord</w:t>
      </w:r>
      <w:proofErr w:type="spellEnd"/>
      <w:r w:rsidRPr="00AA36F5">
        <w:rPr>
          <w:rFonts w:ascii="Arial" w:eastAsia="Calibri" w:hAnsi="Arial" w:cs="Arial"/>
          <w:sz w:val="18"/>
          <w:szCs w:val="18"/>
        </w:rPr>
        <w:t>. 2012</w:t>
      </w:r>
      <w:proofErr w:type="gramStart"/>
      <w:r w:rsidRPr="00AA36F5">
        <w:rPr>
          <w:rFonts w:ascii="Arial" w:eastAsia="Calibri" w:hAnsi="Arial" w:cs="Arial"/>
          <w:sz w:val="18"/>
          <w:szCs w:val="18"/>
        </w:rPr>
        <w:t>;6:46</w:t>
      </w:r>
      <w:proofErr w:type="gramEnd"/>
      <w:r w:rsidRPr="00AA36F5">
        <w:rPr>
          <w:rFonts w:ascii="Arial" w:eastAsia="Calibri" w:hAnsi="Arial" w:cs="Arial"/>
          <w:sz w:val="18"/>
          <w:szCs w:val="18"/>
        </w:rPr>
        <w:t>–57</w:t>
      </w:r>
      <w:r w:rsidRPr="00AA36F5">
        <w:rPr>
          <w:rFonts w:ascii="Arial" w:eastAsia="Calibri" w:hAnsi="Arial" w:cs="Arial"/>
        </w:rPr>
        <w:t xml:space="preserve">. </w:t>
      </w:r>
    </w:p>
    <w:p w:rsidR="0059581B" w:rsidRPr="00CB4487" w:rsidRDefault="0059581B" w:rsidP="0059581B">
      <w:pPr>
        <w:pStyle w:val="NormalWeb"/>
        <w:rPr>
          <w:rFonts w:ascii="Arial" w:hAnsi="Arial" w:cs="Arial"/>
          <w:sz w:val="18"/>
          <w:szCs w:val="18"/>
        </w:rPr>
      </w:pPr>
    </w:p>
    <w:p w:rsidR="0059581B" w:rsidRPr="00AA36F5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spellStart"/>
      <w:r w:rsidRPr="00AA36F5">
        <w:rPr>
          <w:rFonts w:ascii="Arial" w:hAnsi="Arial" w:cs="Arial"/>
          <w:sz w:val="18"/>
          <w:szCs w:val="18"/>
        </w:rPr>
        <w:t>Srinivasan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, S. M., </w:t>
      </w:r>
      <w:proofErr w:type="spellStart"/>
      <w:r w:rsidRPr="00AA36F5">
        <w:rPr>
          <w:rFonts w:ascii="Arial" w:hAnsi="Arial" w:cs="Arial"/>
          <w:sz w:val="18"/>
          <w:szCs w:val="18"/>
        </w:rPr>
        <w:t>Pescatello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, L. S., &amp; </w:t>
      </w:r>
      <w:proofErr w:type="spellStart"/>
      <w:r w:rsidRPr="00AA36F5">
        <w:rPr>
          <w:rFonts w:ascii="Arial" w:hAnsi="Arial" w:cs="Arial"/>
          <w:sz w:val="18"/>
          <w:szCs w:val="18"/>
        </w:rPr>
        <w:t>Bhat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, A. N. (2014). </w:t>
      </w:r>
      <w:proofErr w:type="gramStart"/>
      <w:r w:rsidRPr="00AA36F5">
        <w:rPr>
          <w:rFonts w:ascii="Arial" w:hAnsi="Arial" w:cs="Arial"/>
          <w:sz w:val="18"/>
          <w:szCs w:val="18"/>
        </w:rPr>
        <w:t>Current perspectives on physical activity and exercise recommendations for children and adolescents with autism spectrum disorders.</w:t>
      </w:r>
      <w:proofErr w:type="gramEnd"/>
      <w:r w:rsidRPr="00AA36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A36F5">
        <w:rPr>
          <w:rFonts w:ascii="Arial" w:hAnsi="Arial" w:cs="Arial"/>
          <w:i/>
          <w:iCs/>
          <w:sz w:val="18"/>
          <w:szCs w:val="18"/>
        </w:rPr>
        <w:t>Physical therapy</w:t>
      </w:r>
      <w:r w:rsidRPr="00AA36F5">
        <w:rPr>
          <w:rFonts w:ascii="Arial" w:hAnsi="Arial" w:cs="Arial"/>
          <w:sz w:val="18"/>
          <w:szCs w:val="18"/>
        </w:rPr>
        <w:t xml:space="preserve">, </w:t>
      </w:r>
      <w:r w:rsidRPr="00AA36F5">
        <w:rPr>
          <w:rFonts w:ascii="Arial" w:hAnsi="Arial" w:cs="Arial"/>
          <w:i/>
          <w:iCs/>
          <w:sz w:val="18"/>
          <w:szCs w:val="18"/>
        </w:rPr>
        <w:t>94</w:t>
      </w:r>
      <w:r w:rsidRPr="00AA36F5">
        <w:rPr>
          <w:rFonts w:ascii="Arial" w:hAnsi="Arial" w:cs="Arial"/>
          <w:sz w:val="18"/>
          <w:szCs w:val="18"/>
        </w:rPr>
        <w:t>(6), 875.</w:t>
      </w:r>
      <w:proofErr w:type="gramEnd"/>
    </w:p>
    <w:p w:rsidR="0059581B" w:rsidRPr="00AA36F5" w:rsidRDefault="0059581B" w:rsidP="0059581B">
      <w:pPr>
        <w:pStyle w:val="NormalWeb"/>
        <w:rPr>
          <w:rFonts w:ascii="Arial" w:hAnsi="Arial" w:cs="Arial"/>
          <w:sz w:val="18"/>
          <w:szCs w:val="18"/>
        </w:rPr>
      </w:pPr>
    </w:p>
    <w:p w:rsidR="0059581B" w:rsidRPr="00AA36F5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spellStart"/>
      <w:r w:rsidRPr="00AA36F5">
        <w:rPr>
          <w:rFonts w:ascii="Arial" w:hAnsi="Arial" w:cs="Arial"/>
          <w:sz w:val="18"/>
          <w:szCs w:val="18"/>
        </w:rPr>
        <w:t>Rakap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A36F5">
        <w:rPr>
          <w:rFonts w:ascii="Arial" w:hAnsi="Arial" w:cs="Arial"/>
          <w:sz w:val="18"/>
          <w:szCs w:val="18"/>
        </w:rPr>
        <w:t>Salih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AA36F5">
        <w:rPr>
          <w:rFonts w:ascii="Arial" w:hAnsi="Arial" w:cs="Arial"/>
          <w:sz w:val="18"/>
          <w:szCs w:val="18"/>
        </w:rPr>
        <w:t>Serife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36F5">
        <w:rPr>
          <w:rFonts w:ascii="Arial" w:hAnsi="Arial" w:cs="Arial"/>
          <w:sz w:val="18"/>
          <w:szCs w:val="18"/>
        </w:rPr>
        <w:t>Balikci</w:t>
      </w:r>
      <w:proofErr w:type="spellEnd"/>
      <w:r w:rsidRPr="00AA36F5">
        <w:rPr>
          <w:rFonts w:ascii="Arial" w:hAnsi="Arial" w:cs="Arial"/>
          <w:sz w:val="18"/>
          <w:szCs w:val="18"/>
        </w:rPr>
        <w:t xml:space="preserve">. "Using embedded instruction to teach functional skills to a preschool child with autism." </w:t>
      </w:r>
      <w:r w:rsidRPr="00AA36F5">
        <w:rPr>
          <w:rFonts w:ascii="Arial" w:hAnsi="Arial" w:cs="Arial"/>
          <w:i/>
          <w:iCs/>
          <w:sz w:val="18"/>
          <w:szCs w:val="18"/>
        </w:rPr>
        <w:t>International Journal of Developmental Disabilities</w:t>
      </w:r>
      <w:r w:rsidRPr="00AA36F5">
        <w:rPr>
          <w:rFonts w:ascii="Arial" w:hAnsi="Arial" w:cs="Arial"/>
          <w:sz w:val="18"/>
          <w:szCs w:val="18"/>
        </w:rPr>
        <w:t xml:space="preserve"> 63.1 (2017): 17-26.</w:t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spellStart"/>
      <w:r w:rsidRPr="00CD5D7D">
        <w:rPr>
          <w:rFonts w:ascii="Arial" w:hAnsi="Arial" w:cs="Arial"/>
          <w:sz w:val="18"/>
          <w:szCs w:val="18"/>
        </w:rPr>
        <w:t>Batchelder</w:t>
      </w:r>
      <w:proofErr w:type="spellEnd"/>
      <w:r w:rsidRPr="00CD5D7D">
        <w:rPr>
          <w:rFonts w:ascii="Arial" w:hAnsi="Arial" w:cs="Arial"/>
          <w:sz w:val="18"/>
          <w:szCs w:val="18"/>
        </w:rPr>
        <w:t xml:space="preserve">, A., McLaughlin, T. F., Weber, K. P., Derby, K. M., &amp; </w:t>
      </w:r>
      <w:proofErr w:type="spellStart"/>
      <w:r w:rsidRPr="00CD5D7D">
        <w:rPr>
          <w:rFonts w:ascii="Arial" w:hAnsi="Arial" w:cs="Arial"/>
          <w:sz w:val="18"/>
          <w:szCs w:val="18"/>
        </w:rPr>
        <w:t>Gow</w:t>
      </w:r>
      <w:proofErr w:type="spellEnd"/>
      <w:r w:rsidRPr="00CD5D7D">
        <w:rPr>
          <w:rFonts w:ascii="Arial" w:hAnsi="Arial" w:cs="Arial"/>
          <w:sz w:val="18"/>
          <w:szCs w:val="18"/>
        </w:rPr>
        <w:t xml:space="preserve">, T. (2009). </w:t>
      </w:r>
      <w:proofErr w:type="gramStart"/>
      <w:r w:rsidRPr="00CD5D7D">
        <w:rPr>
          <w:rFonts w:ascii="Arial" w:hAnsi="Arial" w:cs="Arial"/>
          <w:sz w:val="18"/>
          <w:szCs w:val="18"/>
        </w:rPr>
        <w:t>The effects of hand-over-hand and a dot- to-dot tracing procedure on teaching an autistic student to write his name.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5D7D">
        <w:rPr>
          <w:rFonts w:ascii="Arial" w:hAnsi="Arial" w:cs="Arial"/>
          <w:sz w:val="18"/>
          <w:szCs w:val="18"/>
        </w:rPr>
        <w:t>Journal of Developmental and Physical Disabilities, 21(2), 131-138.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D5D7D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Pr="00CD5D7D">
        <w:rPr>
          <w:rFonts w:ascii="Arial" w:hAnsi="Arial" w:cs="Arial"/>
          <w:sz w:val="18"/>
          <w:szCs w:val="18"/>
        </w:rPr>
        <w:t xml:space="preserve">: 10.1007/s10882-009-9131-2 </w:t>
      </w:r>
      <w:r w:rsidRPr="00CD5D7D">
        <w:rPr>
          <w:rFonts w:ascii="Arial" w:hAnsi="Arial" w:cs="Arial"/>
          <w:sz w:val="18"/>
          <w:szCs w:val="18"/>
        </w:rPr>
        <w:br/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gramStart"/>
      <w:r w:rsidRPr="00CD5D7D">
        <w:rPr>
          <w:rFonts w:ascii="Arial" w:hAnsi="Arial" w:cs="Arial"/>
          <w:sz w:val="18"/>
          <w:szCs w:val="18"/>
        </w:rPr>
        <w:t>Leaf, J. B., Sheldon, J. B., &amp; Sherman, J. A. (2010).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5D7D">
        <w:rPr>
          <w:rFonts w:ascii="Arial" w:hAnsi="Arial" w:cs="Arial"/>
          <w:sz w:val="18"/>
          <w:szCs w:val="18"/>
        </w:rPr>
        <w:t>Comparison of simultaneous prompting and no</w:t>
      </w:r>
      <w:r w:rsidRPr="00CD5D7D">
        <w:rPr>
          <w:rFonts w:ascii="Monaco" w:hAnsi="Monaco" w:cs="Monaco"/>
          <w:sz w:val="18"/>
          <w:szCs w:val="18"/>
        </w:rPr>
        <w:t>‐</w:t>
      </w:r>
      <w:r w:rsidRPr="00CD5D7D">
        <w:rPr>
          <w:rFonts w:ascii="Arial" w:hAnsi="Arial" w:cs="Arial"/>
          <w:sz w:val="18"/>
          <w:szCs w:val="18"/>
        </w:rPr>
        <w:t>no prompting in two</w:t>
      </w:r>
      <w:r w:rsidRPr="00CD5D7D">
        <w:rPr>
          <w:rFonts w:ascii="Monaco" w:hAnsi="Monaco" w:cs="Monaco"/>
          <w:sz w:val="18"/>
          <w:szCs w:val="18"/>
        </w:rPr>
        <w:t>‐</w:t>
      </w:r>
      <w:r w:rsidRPr="00CD5D7D">
        <w:rPr>
          <w:rFonts w:ascii="Arial" w:hAnsi="Arial" w:cs="Arial"/>
          <w:sz w:val="18"/>
          <w:szCs w:val="18"/>
        </w:rPr>
        <w:t xml:space="preserve"> choice discrimination learning with children with autism.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5D7D">
        <w:rPr>
          <w:rFonts w:ascii="Arial" w:hAnsi="Arial" w:cs="Arial"/>
          <w:sz w:val="18"/>
          <w:szCs w:val="18"/>
        </w:rPr>
        <w:t>Journal of Applied Behavior Analysis, 43(2), 215-228.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D5D7D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Pr="00CD5D7D">
        <w:rPr>
          <w:rFonts w:ascii="Arial" w:hAnsi="Arial" w:cs="Arial"/>
          <w:sz w:val="18"/>
          <w:szCs w:val="18"/>
        </w:rPr>
        <w:t xml:space="preserve">: 10.1901/jaba.2010.43-215 </w:t>
      </w:r>
      <w:r w:rsidRPr="00CD5D7D">
        <w:rPr>
          <w:rFonts w:ascii="Arial" w:hAnsi="Arial" w:cs="Arial"/>
          <w:sz w:val="18"/>
          <w:szCs w:val="18"/>
        </w:rPr>
        <w:br/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gramStart"/>
      <w:r w:rsidRPr="00CD5D7D">
        <w:rPr>
          <w:rFonts w:ascii="Arial" w:hAnsi="Arial" w:cs="Arial"/>
          <w:sz w:val="18"/>
          <w:szCs w:val="18"/>
        </w:rPr>
        <w:t>Sam, A., &amp; AFIRM Team.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(2015). </w:t>
      </w:r>
      <w:r w:rsidRPr="00CD5D7D">
        <w:rPr>
          <w:rFonts w:ascii="Arial" w:hAnsi="Arial" w:cs="Arial"/>
          <w:i/>
          <w:iCs/>
          <w:sz w:val="18"/>
          <w:szCs w:val="18"/>
        </w:rPr>
        <w:t>Prompting</w:t>
      </w:r>
      <w:r w:rsidRPr="00CD5D7D">
        <w:rPr>
          <w:rFonts w:ascii="Arial" w:hAnsi="Arial" w:cs="Arial"/>
          <w:sz w:val="18"/>
          <w:szCs w:val="18"/>
        </w:rPr>
        <w:t xml:space="preserve">. Chapel Hill, NC: National Professional Development Center on Autism Spectrum Disorder, FPG Child Development Center, </w:t>
      </w:r>
      <w:proofErr w:type="gramStart"/>
      <w:r w:rsidRPr="00CD5D7D">
        <w:rPr>
          <w:rFonts w:ascii="Arial" w:hAnsi="Arial" w:cs="Arial"/>
          <w:sz w:val="18"/>
          <w:szCs w:val="18"/>
        </w:rPr>
        <w:t>University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of North Carolina. Retrieved from http://afirm.fpg.unc.edu/prompting </w:t>
      </w:r>
      <w:r w:rsidRPr="00CD5D7D">
        <w:rPr>
          <w:rFonts w:ascii="Arial" w:hAnsi="Arial" w:cs="Arial"/>
          <w:sz w:val="18"/>
          <w:szCs w:val="18"/>
        </w:rPr>
        <w:br/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gramStart"/>
      <w:r w:rsidRPr="00CD5D7D">
        <w:rPr>
          <w:rFonts w:ascii="Arial" w:hAnsi="Arial" w:cs="Arial"/>
          <w:sz w:val="18"/>
          <w:szCs w:val="18"/>
        </w:rPr>
        <w:t xml:space="preserve">Parker, D., &amp; </w:t>
      </w:r>
      <w:proofErr w:type="spellStart"/>
      <w:r w:rsidRPr="00CD5D7D">
        <w:rPr>
          <w:rFonts w:ascii="Arial" w:hAnsi="Arial" w:cs="Arial"/>
          <w:sz w:val="18"/>
          <w:szCs w:val="18"/>
        </w:rPr>
        <w:t>Kamps</w:t>
      </w:r>
      <w:proofErr w:type="spellEnd"/>
      <w:r w:rsidRPr="00CD5D7D">
        <w:rPr>
          <w:rFonts w:ascii="Arial" w:hAnsi="Arial" w:cs="Arial"/>
          <w:sz w:val="18"/>
          <w:szCs w:val="18"/>
        </w:rPr>
        <w:t>, D. (2011).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5D7D">
        <w:rPr>
          <w:rFonts w:ascii="Arial" w:hAnsi="Arial" w:cs="Arial"/>
          <w:sz w:val="18"/>
          <w:szCs w:val="18"/>
        </w:rPr>
        <w:t>Effects of task analysis and self-monitoring for children with autism in multiple social settings.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Focus on Autism and Other Developmental Disabilities, 26(3), 131-142. </w:t>
      </w:r>
      <w:proofErr w:type="spellStart"/>
      <w:proofErr w:type="gramStart"/>
      <w:r w:rsidRPr="00CD5D7D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Pr="00CD5D7D">
        <w:rPr>
          <w:rFonts w:ascii="Arial" w:hAnsi="Arial" w:cs="Arial"/>
          <w:sz w:val="18"/>
          <w:szCs w:val="18"/>
        </w:rPr>
        <w:t xml:space="preserve">: 10.1177/1088357610376945 </w:t>
      </w:r>
      <w:r w:rsidRPr="00CD5D7D">
        <w:rPr>
          <w:rFonts w:ascii="Arial" w:hAnsi="Arial" w:cs="Arial"/>
          <w:sz w:val="18"/>
          <w:szCs w:val="18"/>
        </w:rPr>
        <w:br/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r w:rsidRPr="00CD5D7D">
        <w:rPr>
          <w:rFonts w:ascii="Arial" w:hAnsi="Arial" w:cs="Arial"/>
          <w:sz w:val="18"/>
          <w:szCs w:val="18"/>
        </w:rPr>
        <w:t xml:space="preserve">Taylor, B. A., &amp; Hoch, H. (2008). Teaching children with autism to respond to and initiate bids for joint attention. </w:t>
      </w:r>
      <w:proofErr w:type="gramStart"/>
      <w:r w:rsidRPr="00CD5D7D">
        <w:rPr>
          <w:rFonts w:ascii="Arial" w:hAnsi="Arial" w:cs="Arial"/>
          <w:sz w:val="18"/>
          <w:szCs w:val="18"/>
        </w:rPr>
        <w:t>Journal of Applied Behavior Analysis, 41(3), 377-391.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D5D7D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Pr="00CD5D7D">
        <w:rPr>
          <w:rFonts w:ascii="Arial" w:hAnsi="Arial" w:cs="Arial"/>
          <w:sz w:val="18"/>
          <w:szCs w:val="18"/>
        </w:rPr>
        <w:t xml:space="preserve">: 10.1901/jaba.2008.41-377 </w:t>
      </w:r>
      <w:r w:rsidRPr="00CD5D7D">
        <w:rPr>
          <w:rFonts w:ascii="Arial" w:hAnsi="Arial" w:cs="Arial"/>
          <w:sz w:val="18"/>
          <w:szCs w:val="18"/>
        </w:rPr>
        <w:br/>
      </w:r>
    </w:p>
    <w:p w:rsidR="0059581B" w:rsidRPr="00CD5D7D" w:rsidRDefault="0059581B" w:rsidP="0059581B">
      <w:pPr>
        <w:pStyle w:val="NormalWeb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D5D7D">
        <w:rPr>
          <w:rFonts w:ascii="Arial" w:hAnsi="Arial" w:cs="Arial"/>
          <w:sz w:val="18"/>
          <w:szCs w:val="18"/>
        </w:rPr>
        <w:t>Yılmaz</w:t>
      </w:r>
      <w:proofErr w:type="spellEnd"/>
      <w:r w:rsidRPr="00CD5D7D">
        <w:rPr>
          <w:rFonts w:ascii="Arial" w:hAnsi="Arial" w:cs="Arial"/>
          <w:sz w:val="18"/>
          <w:szCs w:val="18"/>
        </w:rPr>
        <w:t xml:space="preserve">, I., </w:t>
      </w:r>
      <w:proofErr w:type="spellStart"/>
      <w:r w:rsidRPr="00CD5D7D">
        <w:rPr>
          <w:rFonts w:ascii="Arial" w:hAnsi="Arial" w:cs="Arial"/>
          <w:sz w:val="18"/>
          <w:szCs w:val="18"/>
        </w:rPr>
        <w:t>Konukman</w:t>
      </w:r>
      <w:proofErr w:type="spellEnd"/>
      <w:r w:rsidRPr="00CD5D7D">
        <w:rPr>
          <w:rFonts w:ascii="Arial" w:hAnsi="Arial" w:cs="Arial"/>
          <w:sz w:val="18"/>
          <w:szCs w:val="18"/>
        </w:rPr>
        <w:t xml:space="preserve">, F., </w:t>
      </w:r>
      <w:proofErr w:type="spellStart"/>
      <w:r w:rsidRPr="00CD5D7D">
        <w:rPr>
          <w:rFonts w:ascii="Arial" w:hAnsi="Arial" w:cs="Arial"/>
          <w:sz w:val="18"/>
          <w:szCs w:val="18"/>
        </w:rPr>
        <w:t>Birkan</w:t>
      </w:r>
      <w:proofErr w:type="spellEnd"/>
      <w:r w:rsidRPr="00CD5D7D">
        <w:rPr>
          <w:rFonts w:ascii="Arial" w:hAnsi="Arial" w:cs="Arial"/>
          <w:sz w:val="18"/>
          <w:szCs w:val="18"/>
        </w:rPr>
        <w:t xml:space="preserve">, B., &amp; </w:t>
      </w:r>
      <w:proofErr w:type="spellStart"/>
      <w:r w:rsidRPr="00CD5D7D">
        <w:rPr>
          <w:rFonts w:ascii="Arial" w:hAnsi="Arial" w:cs="Arial"/>
          <w:sz w:val="18"/>
          <w:szCs w:val="18"/>
        </w:rPr>
        <w:t>Yanardag</w:t>
      </w:r>
      <w:proofErr w:type="spellEnd"/>
      <w:r w:rsidRPr="00CD5D7D">
        <w:rPr>
          <w:rFonts w:ascii="Arial" w:hAnsi="Arial" w:cs="Arial"/>
          <w:sz w:val="18"/>
          <w:szCs w:val="18"/>
        </w:rPr>
        <w:t>, M. (2010).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5D7D">
        <w:rPr>
          <w:rFonts w:ascii="Arial" w:hAnsi="Arial" w:cs="Arial"/>
          <w:sz w:val="18"/>
          <w:szCs w:val="18"/>
        </w:rPr>
        <w:t>Effects of most to least prompting on teaching simple progression swimming skill for children with autism.</w:t>
      </w:r>
      <w:proofErr w:type="gramEnd"/>
      <w:r w:rsidRPr="00CD5D7D">
        <w:rPr>
          <w:rFonts w:ascii="Arial" w:hAnsi="Arial" w:cs="Arial"/>
          <w:sz w:val="18"/>
          <w:szCs w:val="18"/>
        </w:rPr>
        <w:t xml:space="preserve"> Education and Training in Autism and Developmental Disabilities, 440. </w:t>
      </w:r>
    </w:p>
    <w:p w:rsidR="00591D46" w:rsidRDefault="00591D46">
      <w:bookmarkStart w:id="0" w:name="_GoBack"/>
      <w:bookmarkEnd w:id="0"/>
    </w:p>
    <w:sectPr w:rsidR="00591D46" w:rsidSect="00CD0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B"/>
    <w:rsid w:val="00591D46"/>
    <w:rsid w:val="0059581B"/>
    <w:rsid w:val="00C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71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81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8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firm.fpg.unc.edu/exerci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Macintosh Word</Application>
  <DocSecurity>0</DocSecurity>
  <Lines>21</Lines>
  <Paragraphs>5</Paragraphs>
  <ScaleCrop>false</ScaleCrop>
  <Company>Allied Health Media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Amy Martin</cp:lastModifiedBy>
  <cp:revision>1</cp:revision>
  <dcterms:created xsi:type="dcterms:W3CDTF">2017-07-05T15:01:00Z</dcterms:created>
  <dcterms:modified xsi:type="dcterms:W3CDTF">2017-07-05T15:02:00Z</dcterms:modified>
</cp:coreProperties>
</file>